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59" w:rsidRDefault="00A55438">
      <w:r w:rsidRPr="00A55438">
        <w:t>Ngày 26 Tết , Ban Tri ân thiện nguyện họ Phạm QNĐN lên thăm và tặng quà  và nấu bánh chưng cho các cháu bị bệnh tâm thần được nuôi dưỡng trong  trại</w:t>
      </w:r>
      <w:bookmarkStart w:id="0" w:name="_GoBack"/>
      <w:bookmarkEnd w:id="0"/>
    </w:p>
    <w:sectPr w:rsidR="00F3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8"/>
    <w:rsid w:val="00A55438"/>
    <w:rsid w:val="00F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A061-C90A-4B00-81C4-A7D92621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nhue</dc:creator>
  <cp:keywords/>
  <dc:description/>
  <cp:lastModifiedBy>nhue</cp:lastModifiedBy>
  <cp:revision>1</cp:revision>
  <dcterms:created xsi:type="dcterms:W3CDTF">2024-02-05T22:26:00Z</dcterms:created>
  <dcterms:modified xsi:type="dcterms:W3CDTF">2024-02-05T22:27:00Z</dcterms:modified>
</cp:coreProperties>
</file>